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0A62" w14:textId="77777777" w:rsidR="00416120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sz w:val="2"/>
          <w:szCs w:val="2"/>
        </w:rPr>
      </w:pPr>
      <w:bookmarkStart w:id="0" w:name="_heading=h.gjdgxs" w:colFirst="0" w:colLast="0"/>
      <w:bookmarkEnd w:id="0"/>
    </w:p>
    <w:p w14:paraId="65467528" w14:textId="77777777" w:rsidR="009F4235" w:rsidRPr="009F4235" w:rsidRDefault="009F4235" w:rsidP="009F4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</w:pPr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 xml:space="preserve">LTTA 2 “Water energy and </w:t>
      </w:r>
      <w:proofErr w:type="gramStart"/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STE(</w:t>
      </w:r>
      <w:proofErr w:type="gramEnd"/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A)M”</w:t>
      </w:r>
    </w:p>
    <w:p w14:paraId="5B097E02" w14:textId="77777777" w:rsidR="009F4235" w:rsidRPr="009F4235" w:rsidRDefault="009F4235" w:rsidP="009F4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</w:pPr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 xml:space="preserve"> Erasmus+ project “FROM SCHOOL TO LIFE - MY KNOWLEDGE HELPS ME IN MY DAILY LIFE”</w:t>
      </w:r>
    </w:p>
    <w:p w14:paraId="0DE7DC13" w14:textId="77777777" w:rsidR="009F4235" w:rsidRDefault="009F4235" w:rsidP="009F4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</w:pPr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 xml:space="preserve"> National ID2020-KA229-04 / </w:t>
      </w:r>
      <w:proofErr w:type="spellStart"/>
      <w:proofErr w:type="gramStart"/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wd</w:t>
      </w:r>
      <w:proofErr w:type="spellEnd"/>
      <w:proofErr w:type="gramEnd"/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reg</w:t>
      </w:r>
      <w:proofErr w:type="spellEnd"/>
      <w:r w:rsidRPr="009F4235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 xml:space="preserve"> 36.3-2/548</w:t>
      </w:r>
    </w:p>
    <w:p w14:paraId="237F4D76" w14:textId="2F208700" w:rsidR="00416120" w:rsidRDefault="007144E0" w:rsidP="009F4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</w:pPr>
      <w:r w:rsidRPr="008D30D7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Meeting Minutes</w:t>
      </w:r>
    </w:p>
    <w:p w14:paraId="60447BE3" w14:textId="77777777" w:rsidR="000B0333" w:rsidRPr="008D30D7" w:rsidRDefault="000B0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70C0"/>
          <w:sz w:val="36"/>
          <w:szCs w:val="36"/>
          <w:lang w:val="en-US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339"/>
        <w:gridCol w:w="2465"/>
      </w:tblGrid>
      <w:tr w:rsidR="00416120" w14:paraId="435902C1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5CB6515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 of meeting: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46F1BFD4" w14:textId="26AB8444" w:rsidR="00416120" w:rsidRDefault="007F4959" w:rsidP="007E1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7F4959">
              <w:rPr>
                <w:rFonts w:ascii="Calibri" w:eastAsia="Calibri" w:hAnsi="Calibri" w:cs="Calibri"/>
                <w:b/>
              </w:rPr>
              <w:t>10−16 October 2021</w:t>
            </w:r>
          </w:p>
        </w:tc>
      </w:tr>
      <w:tr w:rsidR="00416120" w14:paraId="23721F50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8CB7EAE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 location: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41C7A783" w14:textId="3278C78A" w:rsidR="00416120" w:rsidRPr="007E1B98" w:rsidRDefault="007E1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>
              <w:rPr>
                <w:rFonts w:ascii="Calibri" w:eastAsia="Calibri" w:hAnsi="Calibri" w:cs="Calibri"/>
                <w:b/>
                <w:lang w:val="et-EE"/>
              </w:rPr>
              <w:t>Tamsalu</w:t>
            </w:r>
            <w:r w:rsidR="007144E0">
              <w:rPr>
                <w:rFonts w:ascii="Calibri" w:eastAsia="Calibri" w:hAnsi="Calibri" w:cs="Calibri"/>
                <w:b/>
              </w:rPr>
              <w:t xml:space="preserve"> </w:t>
            </w:r>
            <w:r w:rsidR="008D30D7">
              <w:rPr>
                <w:rFonts w:ascii="Calibri" w:eastAsia="Calibri" w:hAnsi="Calibri" w:cs="Calibri"/>
                <w:b/>
                <w:lang w:val="en-US"/>
              </w:rPr>
              <w:t xml:space="preserve">/ </w:t>
            </w:r>
            <w:r>
              <w:rPr>
                <w:rFonts w:ascii="Calibri" w:eastAsia="Calibri" w:hAnsi="Calibri" w:cs="Calibri"/>
                <w:b/>
                <w:lang w:val="et-EE"/>
              </w:rPr>
              <w:t>Estonia</w:t>
            </w:r>
          </w:p>
        </w:tc>
      </w:tr>
      <w:tr w:rsidR="00416120" w:rsidRPr="008D30D7" w14:paraId="50C628A3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C2807EB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 coordinator/host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56C4A3A1" w14:textId="513AB74D" w:rsidR="00416120" w:rsidRPr="008D30D7" w:rsidRDefault="007E1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Tamsalu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Gymnasium</w:t>
            </w:r>
          </w:p>
        </w:tc>
      </w:tr>
      <w:tr w:rsidR="00AA0089" w:rsidRPr="008D30D7" w14:paraId="54B0D49C" w14:textId="77777777">
        <w:trPr>
          <w:trHeight w:val="397"/>
          <w:jc w:val="center"/>
        </w:trPr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1C430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0DA05083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5A3D7AB8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0399C97A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DD2FEA0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627F0788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E50CA38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C6A89B4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5E31A38B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15BED94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2EB617B1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1AB79B5F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10D05C96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247CAE80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Participants:</w:t>
            </w:r>
          </w:p>
          <w:p w14:paraId="5E3F2D54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BADEA3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3FBD500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F274D46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CC3C0A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281BA8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B9D592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431E34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EA7467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A806026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9F54547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6FACD4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461A8E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7595BF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FEAA43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D69911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BAFB04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3C9A20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F19703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3B42AD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B8B7AA2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56F7639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3DA2F24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06888AB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E79D8F6" w14:textId="244F4721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Participants:</w:t>
            </w: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2E30F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lastRenderedPageBreak/>
              <w:t>Aikaterini Giannakoudi</w:t>
            </w:r>
          </w:p>
          <w:p w14:paraId="49EDC437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Dimitra Giannakou</w:t>
            </w:r>
          </w:p>
          <w:p w14:paraId="418D3EEF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Natalia Gkountiana</w:t>
            </w:r>
          </w:p>
          <w:p w14:paraId="62B41F34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Apostolos Kotrotsios</w:t>
            </w:r>
          </w:p>
          <w:p w14:paraId="331DF990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 xml:space="preserve"> Ilias Myriokefalitakis</w:t>
            </w:r>
          </w:p>
          <w:p w14:paraId="6506ACBD" w14:textId="1FFBE3D4" w:rsidR="00AA0089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 xml:space="preserve"> Konstantinos Petrou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1DC9EB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Greece,</w:t>
            </w:r>
          </w:p>
          <w:p w14:paraId="2DD80E7E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1st EPA.L. of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Karditsa</w:t>
            </w:r>
            <w:proofErr w:type="spellEnd"/>
          </w:p>
        </w:tc>
      </w:tr>
      <w:tr w:rsidR="00AA0089" w14:paraId="1F46AABC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94089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8C95B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Anne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Kraubner</w:t>
            </w:r>
            <w:proofErr w:type="spellEnd"/>
          </w:p>
          <w:p w14:paraId="3AF1AA36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Riho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Ringinen</w:t>
            </w:r>
            <w:proofErr w:type="spellEnd"/>
          </w:p>
          <w:p w14:paraId="641BA0B9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Velle</w:t>
            </w:r>
            <w:proofErr w:type="spellEnd"/>
            <w:r w:rsidRPr="0006221C">
              <w:rPr>
                <w:rFonts w:ascii="Calibri" w:eastAsia="Calibri" w:hAnsi="Calibri" w:cs="Calibri"/>
                <w:lang w:val="et-EE"/>
              </w:rPr>
              <w:t xml:space="preserve">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Taraste</w:t>
            </w:r>
            <w:proofErr w:type="spellEnd"/>
          </w:p>
          <w:p w14:paraId="12F1C183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Johanna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Sinik</w:t>
            </w:r>
            <w:proofErr w:type="spellEnd"/>
          </w:p>
          <w:p w14:paraId="5F996C12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Sergei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Jerjomin</w:t>
            </w:r>
            <w:proofErr w:type="spellEnd"/>
          </w:p>
          <w:p w14:paraId="283391F8" w14:textId="3587E821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 Lauri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Eerits</w:t>
            </w:r>
            <w:proofErr w:type="spellEnd"/>
          </w:p>
          <w:p w14:paraId="46C8223A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Kristjan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Vällmann</w:t>
            </w:r>
            <w:proofErr w:type="spellEnd"/>
          </w:p>
          <w:p w14:paraId="5853BDF3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Sandra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Tinnuri</w:t>
            </w:r>
            <w:proofErr w:type="spellEnd"/>
          </w:p>
          <w:p w14:paraId="7F9038F1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lastRenderedPageBreak/>
              <w:t>Caroline</w:t>
            </w:r>
            <w:proofErr w:type="spellEnd"/>
            <w:r w:rsidRPr="0006221C">
              <w:rPr>
                <w:rFonts w:ascii="Calibri" w:eastAsia="Calibri" w:hAnsi="Calibri" w:cs="Calibri"/>
                <w:lang w:val="et-EE"/>
              </w:rPr>
              <w:t xml:space="preserve">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Kiviberg</w:t>
            </w:r>
            <w:proofErr w:type="spellEnd"/>
          </w:p>
          <w:p w14:paraId="1333F814" w14:textId="2D931981" w:rsidR="00AA0089" w:rsidRPr="00903121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 w:rsidRPr="0006221C">
              <w:rPr>
                <w:rFonts w:ascii="Calibri" w:eastAsia="Calibri" w:hAnsi="Calibri" w:cs="Calibri"/>
                <w:lang w:val="et-EE"/>
              </w:rPr>
              <w:t xml:space="preserve">Kirke </w:t>
            </w:r>
            <w:proofErr w:type="spellStart"/>
            <w:r w:rsidRPr="0006221C">
              <w:rPr>
                <w:rFonts w:ascii="Calibri" w:eastAsia="Calibri" w:hAnsi="Calibri" w:cs="Calibri"/>
                <w:lang w:val="et-EE"/>
              </w:rPr>
              <w:t>Pihlkak</w:t>
            </w:r>
            <w:proofErr w:type="spellEnd"/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C0D95A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Estonia,</w:t>
            </w:r>
          </w:p>
          <w:p w14:paraId="405F337A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Tamsalu Gymnasium</w:t>
            </w:r>
          </w:p>
        </w:tc>
      </w:tr>
      <w:tr w:rsidR="00AA0089" w:rsidRPr="008D30D7" w14:paraId="7EBDF5A2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0B8D9" w14:textId="77777777" w:rsid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BDC34" w14:textId="0F112292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 xml:space="preserve"> </w:t>
            </w:r>
            <w:r w:rsidRPr="0006221C">
              <w:rPr>
                <w:rFonts w:ascii="Calibri" w:eastAsia="Calibri" w:hAnsi="Calibri" w:cs="Calibri"/>
              </w:rPr>
              <w:t xml:space="preserve">Karolina Pliszka                </w:t>
            </w:r>
          </w:p>
          <w:p w14:paraId="07FBBC57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Joanna Stanisława Wojtania</w:t>
            </w:r>
          </w:p>
          <w:p w14:paraId="030EE728" w14:textId="3FF8B196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Eryk Juhnke</w:t>
            </w:r>
          </w:p>
          <w:p w14:paraId="78C1390B" w14:textId="318BE385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Maja Sokulska</w:t>
            </w:r>
          </w:p>
          <w:p w14:paraId="27B64E50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 xml:space="preserve"> Wisteria Seydak</w:t>
            </w:r>
          </w:p>
          <w:p w14:paraId="17E71B85" w14:textId="77777777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Marta Jarska</w:t>
            </w:r>
          </w:p>
          <w:p w14:paraId="5A06629C" w14:textId="65F8F4A3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Antonina Dobrowolska</w:t>
            </w:r>
          </w:p>
          <w:p w14:paraId="13C38BFE" w14:textId="4B586DE6" w:rsidR="00AA0089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06221C">
              <w:rPr>
                <w:rFonts w:ascii="Calibri" w:eastAsia="Calibri" w:hAnsi="Calibri" w:cs="Calibri"/>
              </w:rPr>
              <w:t>Karolina Taff</w:t>
            </w:r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F76F281" w14:textId="023D1CCC" w:rsidR="00AA0089" w:rsidRPr="0006221C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Poland,</w:t>
            </w:r>
          </w:p>
          <w:p w14:paraId="1C15788A" w14:textId="1F807E38" w:rsidR="00AA0089" w:rsidRPr="008D30D7" w:rsidRDefault="00AA0089" w:rsidP="0006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8"/>
                <w:szCs w:val="28"/>
                <w:lang w:val="en-US"/>
              </w:rPr>
            </w:pPr>
            <w:proofErr w:type="spellStart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Liceum</w:t>
            </w:r>
            <w:proofErr w:type="spellEnd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Ogolnoksztalcace</w:t>
            </w:r>
            <w:proofErr w:type="spellEnd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Tadeusza</w:t>
            </w:r>
            <w:proofErr w:type="spellEnd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Kotarbinskiego</w:t>
            </w:r>
            <w:proofErr w:type="spellEnd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Sepolnie</w:t>
            </w:r>
            <w:proofErr w:type="spellEnd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Krajenskim</w:t>
            </w:r>
            <w:proofErr w:type="spellEnd"/>
            <w:r w:rsidRPr="0006221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A0089" w:rsidRPr="008D30D7" w14:paraId="0BC9E922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54E32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4D30D" w14:textId="630261AD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Ezgi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Seyhan</w:t>
            </w:r>
            <w:proofErr w:type="spellEnd"/>
          </w:p>
          <w:p w14:paraId="1F015AD6" w14:textId="77777777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Mükerrem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Çetin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ab/>
              <w:t xml:space="preserve">    </w:t>
            </w:r>
          </w:p>
          <w:p w14:paraId="21F51905" w14:textId="2560D903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Berkan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Demir</w:t>
            </w:r>
            <w:proofErr w:type="spellEnd"/>
          </w:p>
          <w:p w14:paraId="52CD9A80" w14:textId="77777777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Berivan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Demir</w:t>
            </w:r>
            <w:proofErr w:type="spellEnd"/>
          </w:p>
          <w:p w14:paraId="34ACF77E" w14:textId="77777777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Sıla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Öncü</w:t>
            </w:r>
            <w:proofErr w:type="spellEnd"/>
          </w:p>
          <w:p w14:paraId="6A9F7230" w14:textId="77777777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Yunus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Emre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Kuyumcuoğlu</w:t>
            </w:r>
            <w:proofErr w:type="spellEnd"/>
          </w:p>
          <w:p w14:paraId="01EC9E57" w14:textId="77777777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Nehir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Aykurt</w:t>
            </w:r>
            <w:proofErr w:type="spellEnd"/>
          </w:p>
          <w:p w14:paraId="3634EB75" w14:textId="6D832F97" w:rsidR="00AA0089" w:rsidRPr="008D30D7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Nisa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Çayıroğlu</w:t>
            </w:r>
            <w:proofErr w:type="spellEnd"/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739B0C9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Turkey,</w:t>
            </w:r>
          </w:p>
          <w:p w14:paraId="6B3FDB38" w14:textId="76EFB9EB" w:rsidR="00AA0089" w:rsidRPr="00AA0089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BAGYURDU ANADOLU LISESI </w:t>
            </w:r>
          </w:p>
        </w:tc>
      </w:tr>
      <w:tr w:rsidR="00AA0089" w:rsidRPr="008D30D7" w14:paraId="3F263759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7ED5D" w14:textId="77777777" w:rsidR="00AA0089" w:rsidRPr="008D30D7" w:rsidRDefault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75D26" w14:textId="69477CA7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Rusu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Dragoș</w:t>
            </w:r>
            <w:proofErr w:type="spellEnd"/>
          </w:p>
          <w:p w14:paraId="02A594B2" w14:textId="66C49E3B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Stoica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Maricica</w:t>
            </w:r>
            <w:proofErr w:type="spellEnd"/>
          </w:p>
          <w:p w14:paraId="0CE881A5" w14:textId="0E1E2BB0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Grigoriu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Ștefan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Călin</w:t>
            </w:r>
            <w:proofErr w:type="spellEnd"/>
          </w:p>
          <w:p w14:paraId="122314B7" w14:textId="603C7F71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Hîncu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Iulia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Andreea</w:t>
            </w:r>
            <w:proofErr w:type="spellEnd"/>
          </w:p>
          <w:p w14:paraId="66DE6035" w14:textId="77777777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lastRenderedPageBreak/>
              <w:t>Moraru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Alexandru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Ioan</w:t>
            </w:r>
            <w:proofErr w:type="spellEnd"/>
          </w:p>
          <w:p w14:paraId="1D473AB5" w14:textId="13FF5EB3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Șulea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Robert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Alexandru</w:t>
            </w:r>
            <w:proofErr w:type="spellEnd"/>
          </w:p>
          <w:p w14:paraId="3BD44C24" w14:textId="5D5BCD80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Tihulcă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Radu</w:t>
            </w:r>
            <w:proofErr w:type="spellEnd"/>
            <w:r w:rsidRPr="00AA0089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lang w:val="en-US"/>
              </w:rPr>
              <w:t>Mihail</w:t>
            </w:r>
            <w:proofErr w:type="spellEnd"/>
          </w:p>
          <w:p w14:paraId="3E19C960" w14:textId="603BCCBA" w:rsidR="00AA0089" w:rsidRP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Petrescu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Cosmin</w:t>
            </w:r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1121A3B" w14:textId="75186998" w:rsidR="00AA0089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lastRenderedPageBreak/>
              <w:t>Romania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,</w:t>
            </w:r>
          </w:p>
          <w:p w14:paraId="7E4F3160" w14:textId="2F3C22DC" w:rsidR="00AA0089" w:rsidRPr="008D30D7" w:rsidRDefault="00AA0089" w:rsidP="00AA0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proofErr w:type="spellStart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Colegiul</w:t>
            </w:r>
            <w:proofErr w:type="spellEnd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Tehnic</w:t>
            </w:r>
            <w:proofErr w:type="spellEnd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Mihail</w:t>
            </w:r>
            <w:proofErr w:type="spellEnd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Sturdza</w:t>
            </w:r>
            <w:proofErr w:type="spellEnd"/>
            <w:r w:rsidRPr="00AA0089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51D60" w:rsidRPr="008D30D7" w14:paraId="7C5E47BE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</w:tcPr>
          <w:p w14:paraId="5A4B498E" w14:textId="77777777" w:rsidR="00951D60" w:rsidRDefault="00951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Minute taker: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1551C0CD" w14:textId="644AEA3F" w:rsidR="00951D60" w:rsidRPr="002E0ACF" w:rsidRDefault="00951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b/>
                <w:lang w:val="en-US"/>
              </w:rPr>
            </w:pPr>
            <w:r w:rsidRPr="002E0ACF">
              <w:rPr>
                <w:rFonts w:ascii="Calibri" w:eastAsia="Calibri" w:hAnsi="Calibri" w:cs="Calibri"/>
                <w:b/>
                <w:lang w:val="en-US"/>
              </w:rPr>
              <w:t xml:space="preserve">Anne </w:t>
            </w:r>
            <w:proofErr w:type="spellStart"/>
            <w:r w:rsidRPr="002E0ACF">
              <w:rPr>
                <w:rFonts w:ascii="Calibri" w:eastAsia="Calibri" w:hAnsi="Calibri" w:cs="Calibri"/>
                <w:b/>
                <w:lang w:val="en-US"/>
              </w:rPr>
              <w:t>Kraubner</w:t>
            </w:r>
            <w:proofErr w:type="spellEnd"/>
            <w:r w:rsidRPr="002E0ACF">
              <w:rPr>
                <w:rFonts w:ascii="Calibri" w:eastAsia="Calibri" w:hAnsi="Calibri" w:cs="Calibri"/>
                <w:b/>
                <w:lang w:val="en-US"/>
              </w:rPr>
              <w:t xml:space="preserve">. </w:t>
            </w:r>
            <w:proofErr w:type="spellStart"/>
            <w:r w:rsidRPr="002E0ACF">
              <w:rPr>
                <w:rFonts w:ascii="Calibri" w:eastAsia="Calibri" w:hAnsi="Calibri" w:cs="Calibri"/>
                <w:b/>
                <w:lang w:val="en-US"/>
              </w:rPr>
              <w:t>Tamsalu</w:t>
            </w:r>
            <w:proofErr w:type="spellEnd"/>
            <w:r w:rsidRPr="002E0ACF">
              <w:rPr>
                <w:rFonts w:ascii="Calibri" w:eastAsia="Calibri" w:hAnsi="Calibri" w:cs="Calibri"/>
                <w:b/>
                <w:lang w:val="en-US"/>
              </w:rPr>
              <w:t xml:space="preserve"> Gymnasium</w:t>
            </w:r>
          </w:p>
        </w:tc>
      </w:tr>
    </w:tbl>
    <w:p w14:paraId="47F34AF8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p w14:paraId="3B3E0A72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16120" w14:paraId="2A7A5F77" w14:textId="77777777">
        <w:trPr>
          <w:trHeight w:val="340"/>
          <w:jc w:val="center"/>
        </w:trPr>
        <w:tc>
          <w:tcPr>
            <w:tcW w:w="10206" w:type="dxa"/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14:paraId="56237CDF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Aims of the meeting</w:t>
            </w:r>
          </w:p>
        </w:tc>
      </w:tr>
      <w:tr w:rsidR="006C64B4" w:rsidRPr="008D30D7" w14:paraId="18DCCD4C" w14:textId="77777777" w:rsidTr="00AE6F2F">
        <w:trPr>
          <w:trHeight w:val="340"/>
          <w:jc w:val="center"/>
        </w:trPr>
        <w:tc>
          <w:tcPr>
            <w:tcW w:w="10206" w:type="dxa"/>
            <w:tcMar>
              <w:left w:w="57" w:type="dxa"/>
              <w:right w:w="57" w:type="dxa"/>
            </w:tcMar>
          </w:tcPr>
          <w:p w14:paraId="233567F1" w14:textId="77777777" w:rsidR="006C64B4" w:rsidRDefault="006C64B4" w:rsidP="006C64B4">
            <w:pPr>
              <w:ind w:left="0" w:hanging="2"/>
            </w:pPr>
            <w:r>
              <w:t xml:space="preserve"> </w:t>
            </w:r>
            <w:r w:rsidRPr="001A383C">
              <w:t>The activity is focusing on the following topic</w:t>
            </w:r>
            <w:r>
              <w:t>s</w:t>
            </w:r>
            <w:r w:rsidRPr="001A383C">
              <w:t xml:space="preserve"> : </w:t>
            </w:r>
          </w:p>
          <w:p w14:paraId="52E143D1" w14:textId="77777777" w:rsidR="006C64B4" w:rsidRDefault="006C64B4" w:rsidP="006C64B4">
            <w:pPr>
              <w:ind w:left="0" w:hanging="2"/>
              <w:rPr>
                <w:rFonts w:eastAsia="Calibri"/>
                <w:b/>
                <w:lang w:val="en-US"/>
              </w:rPr>
            </w:pPr>
          </w:p>
          <w:p w14:paraId="26F39CC4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  <w:r w:rsidRPr="00301E59">
              <w:rPr>
                <w:b/>
                <w:lang w:val="en-GB"/>
              </w:rPr>
              <w:t xml:space="preserve">1. Induction and team building. Participants </w:t>
            </w:r>
            <w:proofErr w:type="gramStart"/>
            <w:r w:rsidRPr="00301E59">
              <w:rPr>
                <w:b/>
                <w:lang w:val="en-GB"/>
              </w:rPr>
              <w:t>are given</w:t>
            </w:r>
            <w:proofErr w:type="gramEnd"/>
            <w:r w:rsidRPr="00301E59">
              <w:rPr>
                <w:b/>
                <w:lang w:val="en-GB"/>
              </w:rPr>
              <w:t xml:space="preserve"> a tour of the school, attend common ice-breaking activities, present their school, e</w:t>
            </w:r>
            <w:r>
              <w:rPr>
                <w:b/>
                <w:lang w:val="en-GB"/>
              </w:rPr>
              <w:t>ducation system, city and count</w:t>
            </w:r>
            <w:r w:rsidRPr="00301E59">
              <w:rPr>
                <w:b/>
                <w:lang w:val="en-GB"/>
              </w:rPr>
              <w:t>y and are given a tour of the city.</w:t>
            </w:r>
          </w:p>
          <w:p w14:paraId="6AD1DDFF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</w:p>
          <w:p w14:paraId="103E74D4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  <w:r w:rsidRPr="00301E59">
              <w:rPr>
                <w:b/>
                <w:lang w:val="en-GB"/>
              </w:rPr>
              <w:t xml:space="preserve">2. Topic-related activities - workshops are organised in which the students </w:t>
            </w:r>
            <w:r>
              <w:rPr>
                <w:b/>
                <w:lang w:val="en-GB"/>
              </w:rPr>
              <w:t xml:space="preserve">learn about  </w:t>
            </w:r>
            <w:r w:rsidRPr="00BF6536">
              <w:rPr>
                <w:b/>
                <w:lang w:val="en-GB"/>
              </w:rPr>
              <w:t>producti</w:t>
            </w:r>
            <w:r>
              <w:rPr>
                <w:b/>
                <w:lang w:val="en-GB"/>
              </w:rPr>
              <w:t>on and consumption of electricity</w:t>
            </w:r>
            <w:r w:rsidRPr="00BF653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and energy usage in Estonia</w:t>
            </w:r>
            <w:r w:rsidRPr="00BF6536">
              <w:rPr>
                <w:b/>
                <w:lang w:val="en-GB"/>
              </w:rPr>
              <w:t xml:space="preserve"> – strengths and weaknesses</w:t>
            </w:r>
          </w:p>
          <w:p w14:paraId="47149FCA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  <w:r w:rsidRPr="00BF6536">
              <w:rPr>
                <w:b/>
                <w:lang w:val="en-GB"/>
              </w:rPr>
              <w:t>Water and symbolism in art, fiction, science fiction, science, religion</w:t>
            </w:r>
            <w:r>
              <w:rPr>
                <w:b/>
                <w:lang w:val="en-GB"/>
              </w:rPr>
              <w:t>.</w:t>
            </w:r>
          </w:p>
          <w:p w14:paraId="7D42D9C0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BF6536">
              <w:rPr>
                <w:b/>
                <w:lang w:val="en-GB"/>
              </w:rPr>
              <w:t>ivided in multicultural groups, students design and build a hydro-mill.</w:t>
            </w:r>
          </w:p>
          <w:p w14:paraId="08A8A4FF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</w:p>
          <w:p w14:paraId="48CE830F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3. Students work in multinational groups to do tasks in Art, English, Physics, </w:t>
            </w:r>
            <w:proofErr w:type="gramStart"/>
            <w:r>
              <w:rPr>
                <w:b/>
                <w:lang w:val="en-GB"/>
              </w:rPr>
              <w:t>Maths</w:t>
            </w:r>
            <w:proofErr w:type="gramEnd"/>
            <w:r>
              <w:rPr>
                <w:b/>
                <w:lang w:val="en-GB"/>
              </w:rPr>
              <w:t>.</w:t>
            </w:r>
          </w:p>
          <w:p w14:paraId="3586A7AC" w14:textId="77777777" w:rsidR="006C64B4" w:rsidRPr="00BF6536" w:rsidRDefault="006C64B4" w:rsidP="006C64B4">
            <w:pPr>
              <w:ind w:left="0" w:hanging="2"/>
              <w:rPr>
                <w:b/>
                <w:lang w:val="en-GB"/>
              </w:rPr>
            </w:pPr>
          </w:p>
          <w:p w14:paraId="09DB476E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4. S</w:t>
            </w:r>
            <w:r w:rsidRPr="00301E59">
              <w:rPr>
                <w:b/>
                <w:lang w:val="en-GB"/>
              </w:rPr>
              <w:t xml:space="preserve">tudents and teachers will </w:t>
            </w:r>
            <w:r>
              <w:rPr>
                <w:b/>
                <w:lang w:val="en-GB"/>
              </w:rPr>
              <w:t xml:space="preserve">visit different Clean Water Theme Park, </w:t>
            </w:r>
            <w:proofErr w:type="spellStart"/>
            <w:r>
              <w:rPr>
                <w:b/>
                <w:lang w:val="en-GB"/>
              </w:rPr>
              <w:t>Iru</w:t>
            </w:r>
            <w:proofErr w:type="spellEnd"/>
            <w:r>
              <w:rPr>
                <w:b/>
                <w:lang w:val="en-GB"/>
              </w:rPr>
              <w:t xml:space="preserve"> Power Plant </w:t>
            </w:r>
            <w:r w:rsidRPr="00BF6536">
              <w:rPr>
                <w:b/>
                <w:lang w:val="en-GB"/>
              </w:rPr>
              <w:t xml:space="preserve">(waste-to-energy) and </w:t>
            </w:r>
            <w:proofErr w:type="spellStart"/>
            <w:r w:rsidRPr="00BF6536">
              <w:rPr>
                <w:b/>
                <w:lang w:val="en-GB"/>
              </w:rPr>
              <w:t>Linnam</w:t>
            </w:r>
            <w:r>
              <w:rPr>
                <w:b/>
                <w:lang w:val="en-GB"/>
              </w:rPr>
              <w:t>äe</w:t>
            </w:r>
            <w:proofErr w:type="spellEnd"/>
            <w:r>
              <w:rPr>
                <w:b/>
                <w:lang w:val="en-GB"/>
              </w:rPr>
              <w:t xml:space="preserve"> Hydro-electric Power Station, </w:t>
            </w:r>
            <w:r w:rsidRPr="00BF6536">
              <w:rPr>
                <w:b/>
                <w:lang w:val="en-GB"/>
              </w:rPr>
              <w:t>the Estonian Mining Museum</w:t>
            </w:r>
            <w:r>
              <w:rPr>
                <w:b/>
                <w:lang w:val="en-GB"/>
              </w:rPr>
              <w:t xml:space="preserve"> and the Limestone museum.</w:t>
            </w:r>
          </w:p>
          <w:p w14:paraId="3C50078D" w14:textId="77777777" w:rsidR="006C64B4" w:rsidRDefault="006C64B4" w:rsidP="006C64B4">
            <w:pPr>
              <w:ind w:left="0" w:hanging="2"/>
              <w:rPr>
                <w:b/>
                <w:lang w:val="en-GB"/>
              </w:rPr>
            </w:pPr>
          </w:p>
          <w:p w14:paraId="2D866BA8" w14:textId="79CA35AC" w:rsidR="006C64B4" w:rsidRPr="00280526" w:rsidRDefault="006C64B4" w:rsidP="00280526">
            <w:pPr>
              <w:ind w:left="0" w:hanging="2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 A video diary of the week.</w:t>
            </w:r>
          </w:p>
        </w:tc>
      </w:tr>
      <w:tr w:rsidR="006C64B4" w14:paraId="0323FFD5" w14:textId="77777777">
        <w:trPr>
          <w:trHeight w:val="340"/>
          <w:jc w:val="center"/>
        </w:trPr>
        <w:tc>
          <w:tcPr>
            <w:tcW w:w="10206" w:type="dxa"/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14:paraId="69BC981A" w14:textId="77777777" w:rsidR="006C64B4" w:rsidRDefault="006C64B4" w:rsidP="006C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 activities</w:t>
            </w:r>
          </w:p>
        </w:tc>
      </w:tr>
      <w:tr w:rsidR="006C64B4" w:rsidRPr="008D30D7" w14:paraId="563B55C4" w14:textId="77777777">
        <w:trPr>
          <w:trHeight w:val="340"/>
          <w:jc w:val="center"/>
        </w:trPr>
        <w:tc>
          <w:tcPr>
            <w:tcW w:w="10206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71A2E73" w14:textId="3C192711" w:rsidR="006C64B4" w:rsidRPr="008D30D7" w:rsidRDefault="00503A5C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Saturday, 10 </w:t>
            </w:r>
            <w:r w:rsidRPr="00503A5C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October 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2021</w:t>
            </w:r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, </w:t>
            </w:r>
            <w:proofErr w:type="spellStart"/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6274C1BA" w14:textId="77777777" w:rsidR="006C64B4" w:rsidRPr="008D30D7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>Arrival Day</w:t>
            </w:r>
          </w:p>
          <w:p w14:paraId="49B7C4DC" w14:textId="6F5A8D53" w:rsidR="006C64B4" w:rsidRPr="008D30D7" w:rsidRDefault="00503A5C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03A5C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Monday, 11 October 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2021</w:t>
            </w:r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, </w:t>
            </w:r>
            <w:proofErr w:type="spellStart"/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3438E625" w14:textId="77777777" w:rsidR="006C64B4" w:rsidRPr="008D30D7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47DA475B" w14:textId="77777777" w:rsidR="006C64B4" w:rsidRPr="008D30D7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 xml:space="preserve">Welcome and Introduction </w:t>
            </w:r>
          </w:p>
          <w:p w14:paraId="6A9044E8" w14:textId="7A5BC5B8" w:rsidR="007A65AA" w:rsidRDefault="006C64B4" w:rsidP="007A65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The head teacher</w:t>
            </w:r>
            <w:r w:rsidRPr="008D30D7">
              <w:rPr>
                <w:rFonts w:ascii="Calibri" w:eastAsia="Calibri" w:hAnsi="Calibri" w:cs="Calibri"/>
                <w:lang w:val="en-US"/>
              </w:rPr>
              <w:t xml:space="preserve"> of the school welcomed </w:t>
            </w:r>
            <w:r>
              <w:rPr>
                <w:rFonts w:ascii="Calibri" w:eastAsia="Calibri" w:hAnsi="Calibri" w:cs="Calibri"/>
                <w:lang w:val="en-US"/>
              </w:rPr>
              <w:t xml:space="preserve">the participants to the school, which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was followed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by a short welcoming concert. The participants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 xml:space="preserve">were given an overview of the planned activities and introduced to the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of the week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</w:t>
            </w:r>
            <w:r w:rsidRPr="008D30D7">
              <w:rPr>
                <w:rFonts w:ascii="Calibri" w:eastAsia="Calibri" w:hAnsi="Calibri" w:cs="Calibri"/>
                <w:lang w:val="en-US"/>
              </w:rPr>
              <w:t>ome time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was</w:t>
            </w:r>
            <w:r w:rsidRPr="008D30D7">
              <w:rPr>
                <w:rFonts w:ascii="Calibri" w:eastAsia="Calibri" w:hAnsi="Calibri" w:cs="Calibri"/>
                <w:lang w:val="en-US"/>
              </w:rPr>
              <w:t xml:space="preserve"> devo</w:t>
            </w:r>
            <w:r>
              <w:rPr>
                <w:rFonts w:ascii="Calibri" w:eastAsia="Calibri" w:hAnsi="Calibri" w:cs="Calibri"/>
                <w:lang w:val="en-US"/>
              </w:rPr>
              <w:t>ted to ice-breaking activities.</w:t>
            </w:r>
            <w:r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="007A65AA">
              <w:rPr>
                <w:rFonts w:ascii="Calibri" w:eastAsia="Calibri" w:hAnsi="Calibri" w:cs="Calibri"/>
                <w:lang w:val="en-US"/>
              </w:rPr>
              <w:t>The  students</w:t>
            </w:r>
            <w:proofErr w:type="gramEnd"/>
            <w:r w:rsidR="007A65AA">
              <w:rPr>
                <w:rFonts w:ascii="Calibri" w:eastAsia="Calibri" w:hAnsi="Calibri" w:cs="Calibri"/>
                <w:lang w:val="en-US"/>
              </w:rPr>
              <w:t xml:space="preserve"> worked in multinational groups to create a poster of themselves and introduced it to other participants.</w:t>
            </w:r>
          </w:p>
          <w:p w14:paraId="113D1333" w14:textId="6832F728" w:rsidR="006C64B4" w:rsidRPr="008D30D7" w:rsidRDefault="007A65AA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In the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afternoon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the participants visited</w:t>
            </w:r>
            <w:r>
              <w:t xml:space="preserve"> </w:t>
            </w:r>
            <w:r w:rsidRPr="007A65AA">
              <w:rPr>
                <w:rFonts w:ascii="Calibri" w:eastAsia="Calibri" w:hAnsi="Calibri" w:cs="Calibri"/>
                <w:i/>
                <w:lang w:val="en-US"/>
              </w:rPr>
              <w:t>Clean Water Theme Park</w:t>
            </w:r>
            <w:r>
              <w:rPr>
                <w:rFonts w:ascii="Calibri" w:eastAsia="Calibri" w:hAnsi="Calibri" w:cs="Calibri"/>
                <w:lang w:val="en-US"/>
              </w:rPr>
              <w:t xml:space="preserve">, where they learnt about water problems in a karst area and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w</w:t>
            </w:r>
            <w:r w:rsidR="00D41CFF">
              <w:rPr>
                <w:rFonts w:ascii="Calibri" w:eastAsia="Calibri" w:hAnsi="Calibri" w:cs="Calibri"/>
                <w:lang w:val="en-US"/>
              </w:rPr>
              <w:t>resented</w:t>
            </w:r>
            <w:proofErr w:type="spellEnd"/>
            <w:r w:rsidR="00D41CF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D41CFF">
              <w:rPr>
                <w:rFonts w:ascii="Calibri" w:eastAsia="Calibri" w:hAnsi="Calibri" w:cs="Calibri"/>
                <w:lang w:val="en-US"/>
              </w:rPr>
              <w:t>the</w:t>
            </w:r>
            <w:r>
              <w:rPr>
                <w:rFonts w:ascii="Calibri" w:eastAsia="Calibri" w:hAnsi="Calibri" w:cs="Calibri"/>
                <w:lang w:val="en-US"/>
              </w:rPr>
              <w:t>ere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introduced to private off-grid electricity production (solar panels and a wind turbine).  </w:t>
            </w:r>
            <w:r w:rsidR="006C64B4">
              <w:rPr>
                <w:rFonts w:ascii="Calibri" w:eastAsia="Calibri" w:hAnsi="Calibri" w:cs="Calibri"/>
                <w:lang w:val="en-US"/>
              </w:rPr>
              <w:t xml:space="preserve">After dinner, the participants could go swimming in the sports </w:t>
            </w:r>
            <w:proofErr w:type="spellStart"/>
            <w:r w:rsidR="006C64B4"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 w:rsidR="006C64B4">
              <w:rPr>
                <w:rFonts w:ascii="Calibri" w:eastAsia="Calibri" w:hAnsi="Calibri" w:cs="Calibri"/>
                <w:lang w:val="en-US"/>
              </w:rPr>
              <w:t>.</w:t>
            </w:r>
          </w:p>
          <w:p w14:paraId="4F96EDB9" w14:textId="7899E60E" w:rsidR="006C64B4" w:rsidRPr="008D30D7" w:rsidRDefault="00503A5C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03A5C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Tuesday, 12 October 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2021</w:t>
            </w:r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, </w:t>
            </w:r>
            <w:proofErr w:type="spellStart"/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75DF7A0F" w14:textId="77777777" w:rsidR="006C64B4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800000"/>
                <w:lang w:val="en-US"/>
              </w:rPr>
            </w:pPr>
          </w:p>
          <w:p w14:paraId="2C40C095" w14:textId="75F44EF7" w:rsidR="006C64B4" w:rsidRPr="00B93810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Tuesday morning </w:t>
            </w:r>
            <w:r>
              <w:rPr>
                <w:rFonts w:ascii="Calibri" w:eastAsia="Calibri" w:hAnsi="Calibri" w:cs="Calibri"/>
                <w:lang w:val="en-US"/>
              </w:rPr>
              <w:t>was devoted to</w:t>
            </w:r>
            <w:r w:rsidR="00163B66">
              <w:t xml:space="preserve"> </w:t>
            </w:r>
            <w:r w:rsidR="00163B66" w:rsidRPr="00163B66">
              <w:rPr>
                <w:rFonts w:ascii="Calibri" w:eastAsia="Calibri" w:hAnsi="Calibri" w:cs="Calibri"/>
                <w:lang w:val="en-US"/>
              </w:rPr>
              <w:t xml:space="preserve">tasks </w:t>
            </w:r>
            <w:r w:rsidR="00163B66">
              <w:rPr>
                <w:rFonts w:ascii="Calibri" w:eastAsia="Calibri" w:hAnsi="Calibri" w:cs="Calibri"/>
                <w:lang w:val="en-US"/>
              </w:rPr>
              <w:t xml:space="preserve">in Physics, </w:t>
            </w:r>
            <w:proofErr w:type="spellStart"/>
            <w:r w:rsidR="00163B66">
              <w:rPr>
                <w:rFonts w:ascii="Calibri" w:eastAsia="Calibri" w:hAnsi="Calibri" w:cs="Calibri"/>
                <w:lang w:val="en-US"/>
              </w:rPr>
              <w:t>Maths</w:t>
            </w:r>
            <w:proofErr w:type="spellEnd"/>
            <w:r w:rsidR="00163B66">
              <w:rPr>
                <w:rFonts w:ascii="Calibri" w:eastAsia="Calibri" w:hAnsi="Calibri" w:cs="Calibri"/>
                <w:lang w:val="en-US"/>
              </w:rPr>
              <w:t xml:space="preserve">, English, Art and </w:t>
            </w:r>
            <w:proofErr w:type="gramStart"/>
            <w:r w:rsidR="00163B66">
              <w:rPr>
                <w:rFonts w:ascii="Calibri" w:eastAsia="Calibri" w:hAnsi="Calibri" w:cs="Calibri"/>
                <w:lang w:val="en-US"/>
              </w:rPr>
              <w:t>were</w:t>
            </w:r>
            <w:r>
              <w:rPr>
                <w:rFonts w:ascii="Calibri" w:eastAsia="Calibri" w:hAnsi="Calibri" w:cs="Calibri"/>
                <w:lang w:val="en-US"/>
              </w:rPr>
              <w:t xml:space="preserve"> supervised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63B66">
              <w:rPr>
                <w:rFonts w:ascii="Calibri" w:eastAsia="Calibri" w:hAnsi="Calibri" w:cs="Calibri"/>
                <w:lang w:val="en-US"/>
              </w:rPr>
              <w:t xml:space="preserve">by our ICT teacher Maria </w:t>
            </w:r>
            <w:proofErr w:type="spellStart"/>
            <w:r w:rsidR="00163B66">
              <w:rPr>
                <w:rFonts w:ascii="Calibri" w:eastAsia="Calibri" w:hAnsi="Calibri" w:cs="Calibri"/>
                <w:lang w:val="en-US"/>
              </w:rPr>
              <w:t>Savina</w:t>
            </w:r>
            <w:proofErr w:type="spellEnd"/>
            <w:r w:rsidR="00163B66">
              <w:rPr>
                <w:rFonts w:ascii="Calibri" w:eastAsia="Calibri" w:hAnsi="Calibri" w:cs="Calibri"/>
                <w:lang w:val="en-US"/>
              </w:rPr>
              <w:t xml:space="preserve"> and our art teacher </w:t>
            </w:r>
            <w:proofErr w:type="spellStart"/>
            <w:r w:rsidR="00163B66">
              <w:rPr>
                <w:rFonts w:ascii="Calibri" w:eastAsia="Calibri" w:hAnsi="Calibri" w:cs="Calibri"/>
                <w:lang w:val="en-US"/>
              </w:rPr>
              <w:t>Reena</w:t>
            </w:r>
            <w:proofErr w:type="spellEnd"/>
            <w:r w:rsidR="00163B6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163B66">
              <w:rPr>
                <w:rFonts w:ascii="Calibri" w:eastAsia="Calibri" w:hAnsi="Calibri" w:cs="Calibri"/>
                <w:lang w:val="en-US"/>
              </w:rPr>
              <w:t>Curphey</w:t>
            </w:r>
            <w:proofErr w:type="spellEnd"/>
            <w:r w:rsidR="00163B66">
              <w:rPr>
                <w:rFonts w:ascii="Calibri" w:eastAsia="Calibri" w:hAnsi="Calibri" w:cs="Calibri"/>
                <w:lang w:val="en-US"/>
              </w:rPr>
              <w:t>.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DCA2F76" w14:textId="42FC917E" w:rsidR="00D41CFF" w:rsidRPr="00D41CFF" w:rsidRDefault="006C64B4" w:rsidP="00D4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After lunch, </w:t>
            </w:r>
            <w:r w:rsidR="00163B66">
              <w:rPr>
                <w:rFonts w:ascii="Calibri" w:eastAsia="Calibri" w:hAnsi="Calibri" w:cs="Calibri"/>
                <w:lang w:val="en-US"/>
              </w:rPr>
              <w:t>there was a workshop on e</w:t>
            </w:r>
            <w:r w:rsidR="00163B66" w:rsidRPr="00163B66">
              <w:rPr>
                <w:rFonts w:ascii="Calibri" w:eastAsia="Calibri" w:hAnsi="Calibri" w:cs="Calibri"/>
                <w:lang w:val="en-US"/>
              </w:rPr>
              <w:t>nergy usage in Estonia – strengths and weaknesses</w:t>
            </w:r>
            <w:r w:rsidR="00D41CFF">
              <w:rPr>
                <w:rFonts w:ascii="Calibri" w:eastAsia="Calibri" w:hAnsi="Calibri" w:cs="Calibri"/>
                <w:lang w:val="en-US"/>
              </w:rPr>
              <w:t>. During w</w:t>
            </w:r>
            <w:r w:rsidR="00D41CFF" w:rsidRPr="00D41CFF">
              <w:rPr>
                <w:rFonts w:ascii="Calibri" w:eastAsia="Calibri" w:hAnsi="Calibri" w:cs="Calibri"/>
                <w:lang w:val="en-US"/>
              </w:rPr>
              <w:t xml:space="preserve">orkshop 2 – </w:t>
            </w:r>
            <w:r w:rsidR="00D41CFF" w:rsidRPr="00D41CFF">
              <w:rPr>
                <w:rFonts w:ascii="Calibri" w:eastAsia="Calibri" w:hAnsi="Calibri" w:cs="Calibri"/>
                <w:i/>
                <w:lang w:val="en-US"/>
              </w:rPr>
              <w:t>Water and symbolism in art, fiction, sci</w:t>
            </w:r>
            <w:r w:rsidR="00D41CFF">
              <w:rPr>
                <w:rFonts w:ascii="Calibri" w:eastAsia="Calibri" w:hAnsi="Calibri" w:cs="Calibri"/>
                <w:i/>
                <w:lang w:val="en-US"/>
              </w:rPr>
              <w:t xml:space="preserve">ence fiction, science, religion </w:t>
            </w:r>
            <w:r w:rsidR="00D41CFF">
              <w:rPr>
                <w:rFonts w:ascii="Calibri" w:eastAsia="Calibri" w:hAnsi="Calibri" w:cs="Calibri"/>
                <w:lang w:val="en-US"/>
              </w:rPr>
              <w:t xml:space="preserve">students </w:t>
            </w:r>
            <w:r w:rsidR="00A57290">
              <w:rPr>
                <w:rFonts w:ascii="Calibri" w:eastAsia="Calibri" w:hAnsi="Calibri" w:cs="Calibri"/>
                <w:lang w:val="en-US"/>
              </w:rPr>
              <w:t>presented their</w:t>
            </w:r>
            <w:r w:rsidR="00D41CFF">
              <w:rPr>
                <w:rFonts w:ascii="Calibri" w:eastAsia="Calibri" w:hAnsi="Calibri" w:cs="Calibri"/>
                <w:lang w:val="en-US"/>
              </w:rPr>
              <w:t xml:space="preserve"> presentations.</w:t>
            </w:r>
            <w:r w:rsidR="00A57290">
              <w:rPr>
                <w:rFonts w:ascii="Calibri" w:eastAsia="Calibri" w:hAnsi="Calibri" w:cs="Calibri"/>
                <w:lang w:val="en-US"/>
              </w:rPr>
              <w:t xml:space="preserve"> After </w:t>
            </w:r>
            <w:proofErr w:type="gramStart"/>
            <w:r w:rsidR="00A57290">
              <w:rPr>
                <w:rFonts w:ascii="Calibri" w:eastAsia="Calibri" w:hAnsi="Calibri" w:cs="Calibri"/>
                <w:lang w:val="en-US"/>
              </w:rPr>
              <w:t>that</w:t>
            </w:r>
            <w:proofErr w:type="gramEnd"/>
            <w:r w:rsidR="00A57290">
              <w:rPr>
                <w:rFonts w:ascii="Calibri" w:eastAsia="Calibri" w:hAnsi="Calibri" w:cs="Calibri"/>
                <w:lang w:val="en-US"/>
              </w:rPr>
              <w:t xml:space="preserve"> they </w:t>
            </w:r>
            <w:r w:rsidR="00A57290" w:rsidRPr="00A57290">
              <w:rPr>
                <w:rFonts w:ascii="Calibri" w:eastAsia="Calibri" w:hAnsi="Calibri" w:cs="Calibri"/>
                <w:lang w:val="en-US"/>
              </w:rPr>
              <w:t xml:space="preserve">visit to the exhibition at the community </w:t>
            </w:r>
            <w:proofErr w:type="spellStart"/>
            <w:r w:rsidR="00A57290" w:rsidRPr="00A57290"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 w:rsidR="00A57290">
              <w:rPr>
                <w:rFonts w:ascii="Calibri" w:eastAsia="Calibri" w:hAnsi="Calibri" w:cs="Calibri"/>
                <w:lang w:val="en-US"/>
              </w:rPr>
              <w:t xml:space="preserve">, which was connecter with water in art and the artist was </w:t>
            </w:r>
            <w:proofErr w:type="spellStart"/>
            <w:r w:rsidR="00A57290">
              <w:rPr>
                <w:rFonts w:ascii="Calibri" w:eastAsia="Calibri" w:hAnsi="Calibri" w:cs="Calibri"/>
                <w:lang w:val="en-US"/>
              </w:rPr>
              <w:t>Reena</w:t>
            </w:r>
            <w:proofErr w:type="spellEnd"/>
            <w:r w:rsidR="00A572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57290">
              <w:rPr>
                <w:rFonts w:ascii="Calibri" w:eastAsia="Calibri" w:hAnsi="Calibri" w:cs="Calibri"/>
                <w:lang w:val="en-US"/>
              </w:rPr>
              <w:t>Curphey</w:t>
            </w:r>
            <w:proofErr w:type="spellEnd"/>
            <w:r w:rsidR="00A57290">
              <w:rPr>
                <w:rFonts w:ascii="Calibri" w:eastAsia="Calibri" w:hAnsi="Calibri" w:cs="Calibri"/>
                <w:lang w:val="en-US"/>
              </w:rPr>
              <w:t xml:space="preserve"> (her felted pictures)</w:t>
            </w:r>
            <w:r w:rsidR="001A1630">
              <w:rPr>
                <w:rFonts w:ascii="Calibri" w:eastAsia="Calibri" w:hAnsi="Calibri" w:cs="Calibri"/>
                <w:lang w:val="en-US"/>
              </w:rPr>
              <w:t>.</w:t>
            </w:r>
          </w:p>
          <w:p w14:paraId="0572C823" w14:textId="6BB5E4B6" w:rsidR="006C64B4" w:rsidRPr="00B93810" w:rsidRDefault="006C64B4" w:rsidP="001A1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The participants had dinner at the sports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, had a rest and could enjoy swimming and other sports activities.</w:t>
            </w:r>
          </w:p>
          <w:p w14:paraId="1F749EFD" w14:textId="77777777" w:rsidR="006C64B4" w:rsidRPr="00B93810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452004DF" w14:textId="331889C9" w:rsidR="006C64B4" w:rsidRPr="008D30D7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2A4CB00A" w14:textId="231CE5AE" w:rsidR="006C64B4" w:rsidRPr="008D30D7" w:rsidRDefault="00503A5C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03A5C">
              <w:rPr>
                <w:rFonts w:ascii="Calibri" w:eastAsia="Calibri" w:hAnsi="Calibri" w:cs="Calibri"/>
                <w:b/>
                <w:color w:val="800000"/>
                <w:lang w:val="en-US"/>
              </w:rPr>
              <w:lastRenderedPageBreak/>
              <w:t xml:space="preserve">Wednesday, 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2021</w:t>
            </w:r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, </w:t>
            </w:r>
            <w:proofErr w:type="spellStart"/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5961BE1C" w14:textId="793B355E" w:rsidR="006C64B4" w:rsidRPr="00B83555" w:rsidRDefault="00B83555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 f</w:t>
            </w:r>
            <w:r w:rsidRPr="00B83555">
              <w:rPr>
                <w:rFonts w:ascii="Calibri" w:eastAsia="Calibri" w:hAnsi="Calibri" w:cs="Calibri"/>
                <w:lang w:val="en-US"/>
              </w:rPr>
              <w:t>ield trip to the Estonian Mining Museum</w:t>
            </w:r>
            <w:r>
              <w:rPr>
                <w:rFonts w:ascii="Calibri" w:eastAsia="Calibri" w:hAnsi="Calibri" w:cs="Calibri"/>
                <w:lang w:val="en-US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enery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production from oil shale.</w:t>
            </w:r>
          </w:p>
          <w:p w14:paraId="5596A04C" w14:textId="3E727135" w:rsidR="006C64B4" w:rsidRPr="008D30D7" w:rsidRDefault="006C64B4" w:rsidP="006C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1E398C5C" w14:textId="5E17C08F" w:rsidR="006C64B4" w:rsidRPr="008D30D7" w:rsidRDefault="00503A5C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03A5C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Thursday , 14 October 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2021</w:t>
            </w:r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, </w:t>
            </w:r>
            <w:proofErr w:type="spellStart"/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0E90792D" w14:textId="77777777" w:rsidR="006C64B4" w:rsidRPr="00571D55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800000"/>
                <w:lang w:val="en-US"/>
              </w:rPr>
            </w:pPr>
          </w:p>
          <w:p w14:paraId="7E6D0643" w14:textId="09021DA9" w:rsidR="00571D55" w:rsidRPr="00571D55" w:rsidRDefault="00571D55" w:rsidP="0057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The participants had a </w:t>
            </w:r>
            <w:r w:rsidRPr="00571D55">
              <w:rPr>
                <w:rFonts w:ascii="Calibri" w:eastAsia="Calibri" w:hAnsi="Calibri" w:cs="Calibri"/>
                <w:lang w:val="en-US"/>
              </w:rPr>
              <w:t xml:space="preserve">trip to </w:t>
            </w:r>
            <w:proofErr w:type="spellStart"/>
            <w:r w:rsidRPr="00571D55">
              <w:rPr>
                <w:rFonts w:ascii="Calibri" w:eastAsia="Calibri" w:hAnsi="Calibri" w:cs="Calibri"/>
                <w:lang w:val="en-US"/>
              </w:rPr>
              <w:t>Iru</w:t>
            </w:r>
            <w:proofErr w:type="spellEnd"/>
            <w:r w:rsidRPr="00571D55">
              <w:rPr>
                <w:rFonts w:ascii="Calibri" w:eastAsia="Calibri" w:hAnsi="Calibri" w:cs="Calibri"/>
                <w:lang w:val="en-US"/>
              </w:rPr>
              <w:t xml:space="preserve"> Power Plant (waste-to-energy) and </w:t>
            </w:r>
            <w:proofErr w:type="spellStart"/>
            <w:r w:rsidRPr="00571D55">
              <w:rPr>
                <w:rFonts w:ascii="Calibri" w:eastAsia="Calibri" w:hAnsi="Calibri" w:cs="Calibri"/>
                <w:lang w:val="en-US"/>
              </w:rPr>
              <w:t>Linnamäe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Hydro-electric Power Station. They had l</w:t>
            </w:r>
            <w:r w:rsidRPr="00571D55">
              <w:rPr>
                <w:rFonts w:ascii="Calibri" w:eastAsia="Calibri" w:hAnsi="Calibri" w:cs="Calibri"/>
                <w:lang w:val="en-US"/>
              </w:rPr>
              <w:t xml:space="preserve">unch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Telliskivi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creative city.</w:t>
            </w:r>
            <w:r w:rsidRPr="00571D55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3BDDEB7" w14:textId="509B7E59" w:rsidR="006C64B4" w:rsidRPr="008D30D7" w:rsidRDefault="00571D55" w:rsidP="0057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lang w:val="en-US"/>
              </w:rPr>
            </w:pPr>
            <w:r w:rsidRPr="00571D55">
              <w:rPr>
                <w:rFonts w:ascii="Calibri" w:eastAsia="Calibri" w:hAnsi="Calibri" w:cs="Calibri"/>
                <w:lang w:val="en-US"/>
              </w:rPr>
              <w:t>Workshop 3 – divided in multicultural groups, students design</w:t>
            </w:r>
            <w:r>
              <w:rPr>
                <w:rFonts w:ascii="Calibri" w:eastAsia="Calibri" w:hAnsi="Calibri" w:cs="Calibri"/>
                <w:lang w:val="en-US"/>
              </w:rPr>
              <w:t>ed and built</w:t>
            </w:r>
            <w:r w:rsidRPr="00571D55">
              <w:rPr>
                <w:rFonts w:ascii="Calibri" w:eastAsia="Calibri" w:hAnsi="Calibri" w:cs="Calibri"/>
                <w:lang w:val="en-US"/>
              </w:rPr>
              <w:t xml:space="preserve"> a hydro-mill.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16F5E52" w14:textId="3DD81357" w:rsidR="006C64B4" w:rsidRPr="008D30D7" w:rsidRDefault="00503A5C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03A5C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Friday, 15 October 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2021</w:t>
            </w:r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, </w:t>
            </w:r>
            <w:proofErr w:type="spellStart"/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217C0EE3" w14:textId="0F38ACDB" w:rsidR="006C64B4" w:rsidRPr="00EC7E97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The participants </w:t>
            </w:r>
            <w:r w:rsidR="0026218C">
              <w:rPr>
                <w:rFonts w:ascii="Calibri" w:eastAsia="Calibri" w:hAnsi="Calibri" w:cs="Calibri"/>
                <w:lang w:val="en-US"/>
              </w:rPr>
              <w:t xml:space="preserve">presented their projects of the hydro mill and watched the video diaries. They visited the Limestone Museum at </w:t>
            </w:r>
            <w:proofErr w:type="spellStart"/>
            <w:r w:rsidR="0026218C">
              <w:rPr>
                <w:rFonts w:ascii="Calibri" w:eastAsia="Calibri" w:hAnsi="Calibri" w:cs="Calibri"/>
                <w:lang w:val="en-US"/>
              </w:rPr>
              <w:t>Porkuni</w:t>
            </w:r>
            <w:proofErr w:type="spellEnd"/>
            <w:r w:rsidR="0026218C">
              <w:rPr>
                <w:rFonts w:ascii="Calibri" w:eastAsia="Calibri" w:hAnsi="Calibri" w:cs="Calibri"/>
                <w:lang w:val="en-US"/>
              </w:rPr>
              <w:t>. T</w:t>
            </w:r>
            <w:r w:rsidR="0026218C" w:rsidRPr="0026218C">
              <w:rPr>
                <w:rFonts w:ascii="Calibri" w:eastAsia="Calibri" w:hAnsi="Calibri" w:cs="Calibri"/>
                <w:lang w:val="en-US"/>
              </w:rPr>
              <w:t xml:space="preserve">he </w:t>
            </w:r>
            <w:r w:rsidR="0026218C">
              <w:rPr>
                <w:rFonts w:ascii="Calibri" w:eastAsia="Calibri" w:hAnsi="Calibri" w:cs="Calibri"/>
                <w:lang w:val="en-US"/>
              </w:rPr>
              <w:t xml:space="preserve">evaluation forms were filled </w:t>
            </w:r>
            <w:proofErr w:type="spellStart"/>
            <w:r w:rsidR="0026218C">
              <w:rPr>
                <w:rFonts w:ascii="Calibri" w:eastAsia="Calibri" w:hAnsi="Calibri" w:cs="Calibri"/>
                <w:lang w:val="en-US"/>
              </w:rPr>
              <w:t>inand</w:t>
            </w:r>
            <w:proofErr w:type="spellEnd"/>
            <w:r w:rsidR="0026218C">
              <w:rPr>
                <w:rFonts w:ascii="Calibri" w:eastAsia="Calibri" w:hAnsi="Calibri" w:cs="Calibri"/>
                <w:lang w:val="en-US"/>
              </w:rPr>
              <w:t xml:space="preserve"> the coordinators had a meeting to plan the next LTTA. </w:t>
            </w:r>
            <w:bookmarkStart w:id="1" w:name="_GoBack"/>
            <w:bookmarkEnd w:id="1"/>
            <w:r w:rsidR="0026218C" w:rsidRPr="0026218C">
              <w:rPr>
                <w:rFonts w:ascii="Calibri" w:eastAsia="Calibri" w:hAnsi="Calibri" w:cs="Calibri"/>
                <w:lang w:val="en-US"/>
              </w:rPr>
              <w:t xml:space="preserve"> During the final </w:t>
            </w:r>
            <w:proofErr w:type="gramStart"/>
            <w:r w:rsidR="0026218C" w:rsidRPr="0026218C">
              <w:rPr>
                <w:rFonts w:ascii="Calibri" w:eastAsia="Calibri" w:hAnsi="Calibri" w:cs="Calibri"/>
                <w:lang w:val="en-US"/>
              </w:rPr>
              <w:t>evening,</w:t>
            </w:r>
            <w:proofErr w:type="gramEnd"/>
            <w:r w:rsidR="0026218C" w:rsidRPr="0026218C">
              <w:rPr>
                <w:rFonts w:ascii="Calibri" w:eastAsia="Calibri" w:hAnsi="Calibri" w:cs="Calibri"/>
                <w:lang w:val="en-US"/>
              </w:rPr>
              <w:t xml:space="preserve"> the participants were given the certificates and souvenirs. The head teacher of </w:t>
            </w:r>
            <w:proofErr w:type="spellStart"/>
            <w:r w:rsidR="0026218C" w:rsidRPr="0026218C">
              <w:rPr>
                <w:rFonts w:ascii="Calibri" w:eastAsia="Calibri" w:hAnsi="Calibri" w:cs="Calibri"/>
                <w:lang w:val="en-US"/>
              </w:rPr>
              <w:t>Tamsalu</w:t>
            </w:r>
            <w:proofErr w:type="spellEnd"/>
            <w:r w:rsidR="0026218C" w:rsidRPr="0026218C">
              <w:rPr>
                <w:rFonts w:ascii="Calibri" w:eastAsia="Calibri" w:hAnsi="Calibri" w:cs="Calibri"/>
                <w:lang w:val="en-US"/>
              </w:rPr>
              <w:t xml:space="preserve"> Gymnasium gave each participant souvenirs to remind them of the activity and the project. The farewell party </w:t>
            </w:r>
            <w:proofErr w:type="gramStart"/>
            <w:r w:rsidR="0026218C" w:rsidRPr="0026218C">
              <w:rPr>
                <w:rFonts w:ascii="Calibri" w:eastAsia="Calibri" w:hAnsi="Calibri" w:cs="Calibri"/>
                <w:lang w:val="en-US"/>
              </w:rPr>
              <w:t>was held</w:t>
            </w:r>
            <w:proofErr w:type="gramEnd"/>
            <w:r w:rsidR="0026218C" w:rsidRPr="0026218C">
              <w:rPr>
                <w:rFonts w:ascii="Calibri" w:eastAsia="Calibri" w:hAnsi="Calibri" w:cs="Calibri"/>
                <w:lang w:val="en-US"/>
              </w:rPr>
              <w:t xml:space="preserve"> in the sports </w:t>
            </w:r>
            <w:proofErr w:type="spellStart"/>
            <w:r w:rsidR="0026218C" w:rsidRPr="0026218C"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 w:rsidR="0026218C" w:rsidRPr="0026218C">
              <w:rPr>
                <w:rFonts w:ascii="Calibri" w:eastAsia="Calibri" w:hAnsi="Calibri" w:cs="Calibri"/>
                <w:lang w:val="en-US"/>
              </w:rPr>
              <w:t xml:space="preserve"> including food, dance and good mood.</w:t>
            </w:r>
          </w:p>
          <w:p w14:paraId="03BBA2E2" w14:textId="162474A9" w:rsidR="006C64B4" w:rsidRPr="008D30D7" w:rsidRDefault="00503A5C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03A5C">
              <w:rPr>
                <w:rFonts w:ascii="Calibri" w:eastAsia="Calibri" w:hAnsi="Calibri" w:cs="Calibri"/>
                <w:b/>
                <w:color w:val="800000"/>
                <w:lang w:val="en-US"/>
              </w:rPr>
              <w:t>Saturday, 16 October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2021</w:t>
            </w:r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, </w:t>
            </w:r>
            <w:proofErr w:type="spellStart"/>
            <w:r w:rsidR="006C64B4"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14994010" w14:textId="77777777" w:rsidR="006C64B4" w:rsidRPr="008D30D7" w:rsidRDefault="006C64B4" w:rsidP="006C6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800000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>Departure Day</w:t>
            </w:r>
          </w:p>
        </w:tc>
      </w:tr>
    </w:tbl>
    <w:p w14:paraId="3D5623A2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p w14:paraId="2CA1D91E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980"/>
        <w:gridCol w:w="1800"/>
        <w:gridCol w:w="4085"/>
      </w:tblGrid>
      <w:tr w:rsidR="00416120" w14:paraId="6E6D6FC4" w14:textId="77777777">
        <w:trPr>
          <w:trHeight w:val="284"/>
          <w:jc w:val="center"/>
        </w:trPr>
        <w:tc>
          <w:tcPr>
            <w:tcW w:w="10206" w:type="dxa"/>
            <w:gridSpan w:val="4"/>
            <w:shd w:val="clear" w:color="auto" w:fill="FFCC99"/>
          </w:tcPr>
          <w:p w14:paraId="58131084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To-do list</w:t>
            </w:r>
          </w:p>
        </w:tc>
      </w:tr>
      <w:tr w:rsidR="00416120" w:rsidRPr="008D30D7" w14:paraId="2A030DB6" w14:textId="77777777">
        <w:trPr>
          <w:trHeight w:val="284"/>
          <w:jc w:val="center"/>
        </w:trPr>
        <w:tc>
          <w:tcPr>
            <w:tcW w:w="2341" w:type="dxa"/>
          </w:tcPr>
          <w:p w14:paraId="7765ADE8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GREECE</w:t>
            </w:r>
          </w:p>
        </w:tc>
        <w:tc>
          <w:tcPr>
            <w:tcW w:w="1980" w:type="dxa"/>
          </w:tcPr>
          <w:p w14:paraId="12CD994A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47E7708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32A9753A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09E15D78" w14:textId="77777777">
        <w:trPr>
          <w:trHeight w:val="284"/>
          <w:jc w:val="center"/>
        </w:trPr>
        <w:tc>
          <w:tcPr>
            <w:tcW w:w="2341" w:type="dxa"/>
          </w:tcPr>
          <w:p w14:paraId="5231B836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ESTONIA</w:t>
            </w:r>
          </w:p>
        </w:tc>
        <w:tc>
          <w:tcPr>
            <w:tcW w:w="1980" w:type="dxa"/>
          </w:tcPr>
          <w:p w14:paraId="5874D93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5BD0405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0F4FF7C8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4A59B08D" w14:textId="77777777">
        <w:trPr>
          <w:trHeight w:val="284"/>
          <w:jc w:val="center"/>
        </w:trPr>
        <w:tc>
          <w:tcPr>
            <w:tcW w:w="2341" w:type="dxa"/>
          </w:tcPr>
          <w:p w14:paraId="25CB85B5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POLAND</w:t>
            </w:r>
          </w:p>
        </w:tc>
        <w:tc>
          <w:tcPr>
            <w:tcW w:w="1980" w:type="dxa"/>
          </w:tcPr>
          <w:p w14:paraId="0BD544A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FB8651C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300BA8DB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16926DE2" w14:textId="77777777">
        <w:trPr>
          <w:trHeight w:val="284"/>
          <w:jc w:val="center"/>
        </w:trPr>
        <w:tc>
          <w:tcPr>
            <w:tcW w:w="2341" w:type="dxa"/>
          </w:tcPr>
          <w:p w14:paraId="6DD6E6A3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TURKEY</w:t>
            </w:r>
          </w:p>
        </w:tc>
        <w:tc>
          <w:tcPr>
            <w:tcW w:w="1980" w:type="dxa"/>
          </w:tcPr>
          <w:p w14:paraId="685AFE1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5D384F7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1EA0B6D3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68B8285C" w14:textId="77777777">
        <w:trPr>
          <w:trHeight w:val="284"/>
          <w:jc w:val="center"/>
        </w:trPr>
        <w:tc>
          <w:tcPr>
            <w:tcW w:w="2341" w:type="dxa"/>
          </w:tcPr>
          <w:p w14:paraId="0A8E378B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BELGIUM</w:t>
            </w:r>
          </w:p>
        </w:tc>
        <w:tc>
          <w:tcPr>
            <w:tcW w:w="1980" w:type="dxa"/>
          </w:tcPr>
          <w:p w14:paraId="0CF58B1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2E4CE29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5EC5E391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0E45E0D8" w14:textId="77777777">
        <w:trPr>
          <w:trHeight w:val="284"/>
          <w:jc w:val="center"/>
        </w:trPr>
        <w:tc>
          <w:tcPr>
            <w:tcW w:w="2341" w:type="dxa"/>
            <w:shd w:val="clear" w:color="auto" w:fill="FFCC99"/>
          </w:tcPr>
          <w:p w14:paraId="7BF146D5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1980" w:type="dxa"/>
            <w:shd w:val="clear" w:color="auto" w:fill="FFCC99"/>
          </w:tcPr>
          <w:p w14:paraId="72374B6B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1800" w:type="dxa"/>
            <w:shd w:val="clear" w:color="auto" w:fill="FFCC99"/>
          </w:tcPr>
          <w:p w14:paraId="4E553365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4085" w:type="dxa"/>
            <w:shd w:val="clear" w:color="auto" w:fill="FFCC99"/>
          </w:tcPr>
          <w:p w14:paraId="35A1765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</w:tr>
    </w:tbl>
    <w:p w14:paraId="29CF6DE6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  <w:bookmarkStart w:id="2" w:name="_heading=h.30j0zll" w:colFirst="0" w:colLast="0"/>
      <w:bookmarkEnd w:id="2"/>
    </w:p>
    <w:sectPr w:rsidR="00416120" w:rsidRPr="008D30D7" w:rsidSect="000B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C614" w14:textId="77777777" w:rsidR="007E6D02" w:rsidRDefault="007E6D02">
      <w:pPr>
        <w:spacing w:line="240" w:lineRule="auto"/>
        <w:ind w:left="0" w:hanging="2"/>
      </w:pPr>
      <w:r>
        <w:separator/>
      </w:r>
    </w:p>
  </w:endnote>
  <w:endnote w:type="continuationSeparator" w:id="0">
    <w:p w14:paraId="0FFB7334" w14:textId="77777777" w:rsidR="007E6D02" w:rsidRDefault="007E6D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4ACE" w14:textId="77777777" w:rsidR="00951D60" w:rsidRDefault="00951D60">
    <w:pPr>
      <w:pStyle w:val="Jalus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FDFD" w14:textId="1D58E36E" w:rsidR="00416120" w:rsidRDefault="007144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ind w:left="0" w:hanging="2"/>
      <w:jc w:val="right"/>
    </w:pPr>
    <w:r>
      <w:rPr>
        <w:i/>
        <w:sz w:val="20"/>
        <w:szCs w:val="20"/>
      </w:rPr>
      <w:tab/>
      <w:t xml:space="preserve">p. </w:t>
    </w:r>
    <w:r>
      <w:fldChar w:fldCharType="begin"/>
    </w:r>
    <w:r>
      <w:instrText>PAGE</w:instrText>
    </w:r>
    <w:r>
      <w:fldChar w:fldCharType="separate"/>
    </w:r>
    <w:r w:rsidR="0026218C">
      <w:rPr>
        <w:noProof/>
      </w:rPr>
      <w:t>6</w:t>
    </w:r>
    <w:r>
      <w:fldChar w:fldCharType="end"/>
    </w:r>
    <w:r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8E41" w14:textId="77777777" w:rsidR="00951D60" w:rsidRDefault="00951D60">
    <w:pPr>
      <w:pStyle w:val="Jalus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AE8BC" w14:textId="77777777" w:rsidR="007E6D02" w:rsidRDefault="007E6D02">
      <w:pPr>
        <w:spacing w:line="240" w:lineRule="auto"/>
        <w:ind w:left="0" w:hanging="2"/>
      </w:pPr>
      <w:r>
        <w:separator/>
      </w:r>
    </w:p>
  </w:footnote>
  <w:footnote w:type="continuationSeparator" w:id="0">
    <w:p w14:paraId="1AA24A74" w14:textId="77777777" w:rsidR="007E6D02" w:rsidRDefault="007E6D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B3B1" w14:textId="77777777" w:rsidR="00951D60" w:rsidRDefault="00951D60">
    <w:pPr>
      <w:pStyle w:val="Pi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C410" w14:textId="77777777" w:rsidR="009F4235" w:rsidRDefault="009F42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0"/>
        <w:tab w:val="center" w:pos="4819"/>
      </w:tabs>
      <w:spacing w:line="240" w:lineRule="auto"/>
      <w:ind w:left="0" w:hanging="2"/>
      <w:jc w:val="center"/>
    </w:pPr>
  </w:p>
  <w:p w14:paraId="7099862A" w14:textId="53CE03C2" w:rsidR="00416120" w:rsidRDefault="009F42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0"/>
        <w:tab w:val="center" w:pos="4819"/>
      </w:tabs>
      <w:spacing w:line="240" w:lineRule="auto"/>
      <w:ind w:left="0" w:hanging="2"/>
      <w:jc w:val="center"/>
    </w:pPr>
    <w:r>
      <w:rPr>
        <w:noProof/>
        <w:lang w:val="en-US" w:eastAsia="en-US"/>
      </w:rPr>
      <w:drawing>
        <wp:inline distT="0" distB="0" distL="0" distR="0" wp14:anchorId="3136E559" wp14:editId="36A3EBCC">
          <wp:extent cx="1706880" cy="445135"/>
          <wp:effectExtent l="0" t="0" r="762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44E0">
      <w:rPr>
        <w:noProof/>
        <w:lang w:val="en-US" w:eastAsia="en-US"/>
      </w:rPr>
      <w:drawing>
        <wp:inline distT="0" distB="0" distL="114300" distR="114300" wp14:anchorId="056493D7" wp14:editId="056563E5">
          <wp:extent cx="2160270" cy="571500"/>
          <wp:effectExtent l="0" t="0" r="0" b="0"/>
          <wp:docPr id="259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7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144E0">
      <w:t xml:space="preserve">  </w:t>
    </w:r>
    <w:r w:rsidR="00686219">
      <w:rPr>
        <w:noProof/>
        <w:lang w:val="en-US" w:eastAsia="en-US"/>
      </w:rPr>
      <w:drawing>
        <wp:inline distT="0" distB="0" distL="0" distR="0" wp14:anchorId="2173141A" wp14:editId="56D6EF21">
          <wp:extent cx="1975485" cy="780415"/>
          <wp:effectExtent l="0" t="0" r="5715" b="63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44FFFF7" wp14:editId="5A9F313E">
          <wp:extent cx="1640205" cy="177990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44E0">
      <w:t xml:space="preserve">                                             </w:t>
    </w:r>
  </w:p>
  <w:p w14:paraId="148F6D80" w14:textId="77777777" w:rsidR="00416120" w:rsidRPr="008D30D7" w:rsidRDefault="004161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6D28" w14:textId="77777777" w:rsidR="00951D60" w:rsidRDefault="00951D60">
    <w:pPr>
      <w:pStyle w:val="Pis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6B6"/>
    <w:multiLevelType w:val="hybridMultilevel"/>
    <w:tmpl w:val="EFD2DC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97AB9"/>
    <w:multiLevelType w:val="hybridMultilevel"/>
    <w:tmpl w:val="186E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75AC9"/>
    <w:multiLevelType w:val="multilevel"/>
    <w:tmpl w:val="1124E8B2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2CB1491"/>
    <w:multiLevelType w:val="hybridMultilevel"/>
    <w:tmpl w:val="5FA0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59DB"/>
    <w:multiLevelType w:val="hybridMultilevel"/>
    <w:tmpl w:val="83467AE4"/>
    <w:lvl w:ilvl="0" w:tplc="DFE4A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0"/>
    <w:rsid w:val="00003FBA"/>
    <w:rsid w:val="0006221C"/>
    <w:rsid w:val="00095B19"/>
    <w:rsid w:val="000B0333"/>
    <w:rsid w:val="00163B66"/>
    <w:rsid w:val="001A1630"/>
    <w:rsid w:val="002006BC"/>
    <w:rsid w:val="0026218C"/>
    <w:rsid w:val="00280526"/>
    <w:rsid w:val="0028794F"/>
    <w:rsid w:val="002E0ACF"/>
    <w:rsid w:val="0031663B"/>
    <w:rsid w:val="003311E1"/>
    <w:rsid w:val="00366D52"/>
    <w:rsid w:val="003F51EE"/>
    <w:rsid w:val="00416120"/>
    <w:rsid w:val="00461F6E"/>
    <w:rsid w:val="00503A5C"/>
    <w:rsid w:val="005379DA"/>
    <w:rsid w:val="00571D55"/>
    <w:rsid w:val="00596AE9"/>
    <w:rsid w:val="005E43F3"/>
    <w:rsid w:val="00632B76"/>
    <w:rsid w:val="00686219"/>
    <w:rsid w:val="006C64B4"/>
    <w:rsid w:val="007144E0"/>
    <w:rsid w:val="00740331"/>
    <w:rsid w:val="007A65AA"/>
    <w:rsid w:val="007E1B98"/>
    <w:rsid w:val="007E6D02"/>
    <w:rsid w:val="007F4959"/>
    <w:rsid w:val="008D30D7"/>
    <w:rsid w:val="00903121"/>
    <w:rsid w:val="0093202C"/>
    <w:rsid w:val="00943BE1"/>
    <w:rsid w:val="00951D60"/>
    <w:rsid w:val="00972045"/>
    <w:rsid w:val="009A6DEC"/>
    <w:rsid w:val="009F4235"/>
    <w:rsid w:val="00A13634"/>
    <w:rsid w:val="00A47B4E"/>
    <w:rsid w:val="00A57290"/>
    <w:rsid w:val="00A9053D"/>
    <w:rsid w:val="00AA0089"/>
    <w:rsid w:val="00AA0436"/>
    <w:rsid w:val="00B47135"/>
    <w:rsid w:val="00B67A2E"/>
    <w:rsid w:val="00B83555"/>
    <w:rsid w:val="00B93810"/>
    <w:rsid w:val="00BF2A0F"/>
    <w:rsid w:val="00C877F9"/>
    <w:rsid w:val="00CA628B"/>
    <w:rsid w:val="00D41CFF"/>
    <w:rsid w:val="00DE5265"/>
    <w:rsid w:val="00E466C7"/>
    <w:rsid w:val="00EC7E97"/>
    <w:rsid w:val="00ED5016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313B2"/>
  <w15:docId w15:val="{45663142-508C-4314-A90B-FE1A47C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F51E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l-GR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Στυλ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Στυλ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Στυλ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dis">
    <w:name w:val="caption"/>
    <w:basedOn w:val="Normaallaad"/>
    <w:next w:val="Normaallaad"/>
    <w:pPr>
      <w:widowControl/>
    </w:pPr>
    <w:rPr>
      <w:b/>
      <w:bCs/>
      <w:color w:val="auto"/>
      <w:sz w:val="20"/>
      <w:szCs w:val="20"/>
    </w:rPr>
  </w:style>
  <w:style w:type="paragraph" w:customStyle="1" w:styleId="10">
    <w:name w:val="Βασικό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l-GR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paragraph" w:styleId="Normaallaadveeb">
    <w:name w:val="Normal (Web)"/>
    <w:basedOn w:val="Normaallaad"/>
    <w:qFormat/>
    <w:pPr>
      <w:widowControl/>
      <w:spacing w:before="100" w:beforeAutospacing="1" w:after="100" w:afterAutospacing="1"/>
    </w:pPr>
    <w:rPr>
      <w:color w:val="auto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paragraph" w:styleId="Loendilik">
    <w:name w:val="List Paragraph"/>
    <w:basedOn w:val="Normaallaad"/>
    <w:uiPriority w:val="34"/>
    <w:qFormat/>
    <w:rsid w:val="00596AE9"/>
    <w:pPr>
      <w:widowControl/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WXJdV5kERo7ZFRGVkZTx/pATw==">AMUW2mVEiEskbyHMflmRZecqie0bDPLqV+SJGwKqvUKjC+v3gFUE3FsFlFiuoGwB233Zu51z5g7gSmydKt6bmHOfEz7vg2VJ0bpDQy7EXSsYzzayBUavbkueHdmEXTRDkFfigCpsnoVW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Anne Kr</cp:lastModifiedBy>
  <cp:revision>40</cp:revision>
  <dcterms:created xsi:type="dcterms:W3CDTF">2017-04-05T17:48:00Z</dcterms:created>
  <dcterms:modified xsi:type="dcterms:W3CDTF">2022-03-03T22:52:00Z</dcterms:modified>
</cp:coreProperties>
</file>